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E0" w:rsidRPr="00847159" w:rsidRDefault="00B75DE0" w:rsidP="00B75D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7159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282E51"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  <w:r w:rsidRPr="00847159">
        <w:rPr>
          <w:rFonts w:ascii="Times New Roman" w:hAnsi="Times New Roman" w:cs="Times New Roman"/>
          <w:sz w:val="24"/>
          <w:szCs w:val="24"/>
        </w:rPr>
        <w:t>учреждение «Ессентукский центр реабилитации инвалидов и лиц с ограниченными возможностями здоровья»</w:t>
      </w:r>
    </w:p>
    <w:p w:rsidR="00971403" w:rsidRPr="00847159" w:rsidRDefault="00B75DE0" w:rsidP="00B75DE0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159">
        <w:rPr>
          <w:rFonts w:ascii="Times New Roman" w:hAnsi="Times New Roman" w:cs="Times New Roman"/>
          <w:sz w:val="24"/>
          <w:szCs w:val="24"/>
        </w:rPr>
        <w:tab/>
        <w:t>В настоящее время ГБПОУ «Ессентукский ЦР» имеет следующую структуру:</w:t>
      </w:r>
    </w:p>
    <w:p w:rsidR="00104745" w:rsidRPr="00104745" w:rsidRDefault="00E419E9" w:rsidP="00DF1EF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17.95pt;margin-top:302.5pt;width:148.5pt;height:57.7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27.2pt;margin-top:302.5pt;width:87pt;height:57.7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214.2pt;margin-top:209.5pt;width:3.75pt;height:150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328.2pt;margin-top:360.25pt;width:143.25pt;height:1in;z-index:251671552" fillcolor="#c6d9f1 [671]">
            <v:textbox>
              <w:txbxContent>
                <w:p w:rsidR="00222E47" w:rsidRPr="00C4667A" w:rsidRDefault="00222E47" w:rsidP="00222E47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8"/>
                      <w:szCs w:val="28"/>
                    </w:rPr>
                  </w:pPr>
                  <w:r w:rsidRPr="00C4667A">
                    <w:rPr>
                      <w:rFonts w:ascii="Times New Roman" w:hAnsi="Times New Roman" w:cs="Times New Roman"/>
                      <w:color w:val="1F497D" w:themeColor="text2"/>
                      <w:sz w:val="28"/>
                      <w:szCs w:val="28"/>
                    </w:rPr>
                    <w:t>Общежитие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156.45pt;margin-top:360.25pt;width:145.5pt;height:1in;z-index:251670528" fillcolor="#c6d9f1 [671]">
            <v:textbox>
              <w:txbxContent>
                <w:p w:rsidR="00222E47" w:rsidRPr="00D67913" w:rsidRDefault="00222E47" w:rsidP="00222E47">
                  <w:pPr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D67913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Отдел хозяйственного обслуживания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10.95pt;margin-top:360.25pt;width:126pt;height:1in;z-index:251669504" fillcolor="#c6d9f1 [671]">
            <v:textbox>
              <w:txbxContent>
                <w:p w:rsidR="00222E47" w:rsidRPr="00D67913" w:rsidRDefault="00222E47" w:rsidP="00222E47">
                  <w:pPr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D67913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Кухня - столовая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97.2pt;margin-top:61pt;width:.75pt;height:179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92.2pt;margin-top:61pt;width:2.25pt;height:179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268.95pt;margin-top:240.1pt;width:198pt;height:62.25pt;z-index:251666432" fillcolor="#c6d9f1 [671]">
            <v:textbox>
              <w:txbxContent>
                <w:p w:rsidR="00A00D77" w:rsidRPr="00D67913" w:rsidRDefault="00A00D77" w:rsidP="00A00D77">
                  <w:pPr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D67913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Отделение творческой реабилитации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0.95pt;margin-top:240.1pt;width:169.5pt;height:62.25pt;z-index:251665408" fillcolor="#c6d9f1 [671]">
            <v:textbox>
              <w:txbxContent>
                <w:p w:rsidR="00227F18" w:rsidRPr="00D67913" w:rsidRDefault="00801CA6" w:rsidP="00227F18">
                  <w:pPr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Социально-м</w:t>
                  </w:r>
                  <w:r w:rsidR="00303994" w:rsidRPr="00D67913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едицинско</w:t>
                  </w:r>
                  <w:r w:rsidR="00303994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е</w:t>
                  </w:r>
                  <w:r w:rsidR="00303994" w:rsidRPr="00D67913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="00303994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о</w:t>
                  </w:r>
                  <w:r w:rsidR="00227F18" w:rsidRPr="00D67913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тделение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55.2pt;margin-top:61pt;width:27pt;height:34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05.2pt;margin-top:61pt;width:0;height:34.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64.2pt;margin-top:61pt;width:23.25pt;height:34.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01.95pt;margin-top:95.5pt;width:165pt;height:114pt;z-index:251661312" fillcolor="#c6d9f1 [671]">
            <v:textbox>
              <w:txbxContent>
                <w:p w:rsidR="00227F18" w:rsidRPr="00D67913" w:rsidRDefault="00227F18" w:rsidP="00227F18">
                  <w:pPr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D67913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Отделение воспитательной работы и социально – психологической реабилитации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03.2pt;margin-top:95.5pt;width:181.5pt;height:114pt;z-index:251660288" fillcolor="#c6d9f1 [671]">
            <v:textbox style="mso-next-textbox:#_x0000_s1028">
              <w:txbxContent>
                <w:p w:rsidR="00B75DE0" w:rsidRPr="00D67913" w:rsidRDefault="00B75DE0" w:rsidP="00B75DE0">
                  <w:pPr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D67913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Отделение учебно – профессиональной реабилитации и среднего общего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34.8pt;margin-top:95.5pt;width:126pt;height:1in;z-index:251659264" fillcolor="#c6d9f1 [671]">
            <v:textbox style="mso-next-textbox:#_x0000_s1027">
              <w:txbxContent>
                <w:p w:rsidR="00B75DE0" w:rsidRPr="00D67913" w:rsidRDefault="00B75DE0" w:rsidP="00B75DE0">
                  <w:pPr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D67913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Информационно – аналитический центр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87.3pt;margin-top:7pt;width:267.75pt;height:54pt;z-index:251658240" fillcolor="#b8cce4 [1300]">
            <v:textbox>
              <w:txbxContent>
                <w:p w:rsidR="00B75DE0" w:rsidRPr="00D67913" w:rsidRDefault="00B75DE0" w:rsidP="00B75DE0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36"/>
                      <w:szCs w:val="36"/>
                    </w:rPr>
                  </w:pPr>
                  <w:r w:rsidRPr="00D67913">
                    <w:rPr>
                      <w:rFonts w:ascii="Times New Roman" w:hAnsi="Times New Roman" w:cs="Times New Roman"/>
                      <w:color w:val="365F91" w:themeColor="accent1" w:themeShade="BF"/>
                      <w:sz w:val="36"/>
                      <w:szCs w:val="36"/>
                    </w:rPr>
                    <w:t>ГБПОУ</w:t>
                  </w:r>
                </w:p>
                <w:p w:rsidR="00B75DE0" w:rsidRPr="00D67913" w:rsidRDefault="00B75DE0" w:rsidP="00B75DE0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36"/>
                      <w:szCs w:val="36"/>
                    </w:rPr>
                  </w:pPr>
                  <w:r w:rsidRPr="00D67913">
                    <w:rPr>
                      <w:rFonts w:ascii="Times New Roman" w:hAnsi="Times New Roman" w:cs="Times New Roman"/>
                      <w:color w:val="365F91" w:themeColor="accent1" w:themeShade="BF"/>
                      <w:sz w:val="36"/>
                      <w:szCs w:val="36"/>
                    </w:rPr>
                    <w:t>«Ессентукский ЦР»</w:t>
                  </w:r>
                </w:p>
              </w:txbxContent>
            </v:textbox>
          </v:rect>
        </w:pict>
      </w:r>
    </w:p>
    <w:p w:rsidR="00104745" w:rsidRPr="00104745" w:rsidRDefault="00104745" w:rsidP="00104745">
      <w:pPr>
        <w:rPr>
          <w:rFonts w:ascii="Times New Roman" w:hAnsi="Times New Roman" w:cs="Times New Roman"/>
          <w:sz w:val="28"/>
          <w:szCs w:val="28"/>
        </w:rPr>
      </w:pPr>
    </w:p>
    <w:p w:rsidR="00104745" w:rsidRPr="00104745" w:rsidRDefault="00104745" w:rsidP="00104745">
      <w:pPr>
        <w:rPr>
          <w:rFonts w:ascii="Times New Roman" w:hAnsi="Times New Roman" w:cs="Times New Roman"/>
          <w:sz w:val="28"/>
          <w:szCs w:val="28"/>
        </w:rPr>
      </w:pPr>
    </w:p>
    <w:p w:rsidR="00104745" w:rsidRPr="00104745" w:rsidRDefault="00104745" w:rsidP="00104745">
      <w:pPr>
        <w:rPr>
          <w:rFonts w:ascii="Times New Roman" w:hAnsi="Times New Roman" w:cs="Times New Roman"/>
          <w:sz w:val="28"/>
          <w:szCs w:val="28"/>
        </w:rPr>
      </w:pPr>
    </w:p>
    <w:p w:rsidR="00104745" w:rsidRPr="00104745" w:rsidRDefault="00104745" w:rsidP="00104745">
      <w:pPr>
        <w:rPr>
          <w:rFonts w:ascii="Times New Roman" w:hAnsi="Times New Roman" w:cs="Times New Roman"/>
          <w:sz w:val="28"/>
          <w:szCs w:val="28"/>
        </w:rPr>
      </w:pPr>
    </w:p>
    <w:p w:rsidR="00104745" w:rsidRPr="00104745" w:rsidRDefault="00104745" w:rsidP="00104745">
      <w:pPr>
        <w:rPr>
          <w:rFonts w:ascii="Times New Roman" w:hAnsi="Times New Roman" w:cs="Times New Roman"/>
          <w:sz w:val="28"/>
          <w:szCs w:val="28"/>
        </w:rPr>
      </w:pPr>
    </w:p>
    <w:p w:rsidR="00104745" w:rsidRPr="00104745" w:rsidRDefault="00104745" w:rsidP="00104745">
      <w:pPr>
        <w:rPr>
          <w:rFonts w:ascii="Times New Roman" w:hAnsi="Times New Roman" w:cs="Times New Roman"/>
          <w:sz w:val="28"/>
          <w:szCs w:val="28"/>
        </w:rPr>
      </w:pPr>
    </w:p>
    <w:p w:rsidR="00104745" w:rsidRPr="00104745" w:rsidRDefault="00104745" w:rsidP="00104745">
      <w:pPr>
        <w:rPr>
          <w:rFonts w:ascii="Times New Roman" w:hAnsi="Times New Roman" w:cs="Times New Roman"/>
          <w:sz w:val="28"/>
          <w:szCs w:val="28"/>
        </w:rPr>
      </w:pPr>
    </w:p>
    <w:p w:rsidR="00104745" w:rsidRPr="00104745" w:rsidRDefault="00104745" w:rsidP="00104745">
      <w:pPr>
        <w:rPr>
          <w:rFonts w:ascii="Times New Roman" w:hAnsi="Times New Roman" w:cs="Times New Roman"/>
          <w:sz w:val="28"/>
          <w:szCs w:val="28"/>
        </w:rPr>
      </w:pPr>
    </w:p>
    <w:p w:rsidR="00104745" w:rsidRPr="00104745" w:rsidRDefault="00104745" w:rsidP="00104745">
      <w:pPr>
        <w:rPr>
          <w:rFonts w:ascii="Times New Roman" w:hAnsi="Times New Roman" w:cs="Times New Roman"/>
          <w:sz w:val="28"/>
          <w:szCs w:val="28"/>
        </w:rPr>
      </w:pPr>
    </w:p>
    <w:p w:rsidR="00104745" w:rsidRPr="00104745" w:rsidRDefault="00104745" w:rsidP="00104745">
      <w:pPr>
        <w:rPr>
          <w:rFonts w:ascii="Times New Roman" w:hAnsi="Times New Roman" w:cs="Times New Roman"/>
          <w:sz w:val="28"/>
          <w:szCs w:val="28"/>
        </w:rPr>
      </w:pPr>
    </w:p>
    <w:p w:rsidR="00104745" w:rsidRPr="00104745" w:rsidRDefault="00104745" w:rsidP="00104745">
      <w:pPr>
        <w:rPr>
          <w:rFonts w:ascii="Times New Roman" w:hAnsi="Times New Roman" w:cs="Times New Roman"/>
          <w:sz w:val="28"/>
          <w:szCs w:val="28"/>
        </w:rPr>
      </w:pPr>
    </w:p>
    <w:p w:rsidR="00104745" w:rsidRPr="00104745" w:rsidRDefault="00104745" w:rsidP="00104745">
      <w:pPr>
        <w:rPr>
          <w:rFonts w:ascii="Times New Roman" w:hAnsi="Times New Roman" w:cs="Times New Roman"/>
          <w:sz w:val="28"/>
          <w:szCs w:val="28"/>
        </w:rPr>
      </w:pPr>
    </w:p>
    <w:p w:rsidR="00104745" w:rsidRDefault="00104745" w:rsidP="00104745">
      <w:pPr>
        <w:rPr>
          <w:rFonts w:ascii="Times New Roman" w:hAnsi="Times New Roman" w:cs="Times New Roman"/>
          <w:sz w:val="28"/>
          <w:szCs w:val="28"/>
        </w:rPr>
      </w:pPr>
    </w:p>
    <w:p w:rsidR="00DF1EF9" w:rsidRPr="003E5412" w:rsidRDefault="00DF1EF9" w:rsidP="00DF1EF9">
      <w:pPr>
        <w:rPr>
          <w:rFonts w:ascii="Times New Roman" w:hAnsi="Times New Roman" w:cs="Times New Roman"/>
          <w:sz w:val="40"/>
          <w:szCs w:val="28"/>
        </w:rPr>
      </w:pPr>
    </w:p>
    <w:p w:rsidR="004448A8" w:rsidRPr="00AF7D6B" w:rsidRDefault="004448A8" w:rsidP="00DF1EF9">
      <w:pPr>
        <w:contextualSpacing/>
        <w:rPr>
          <w:rFonts w:ascii="Times New Roman" w:hAnsi="Times New Roman" w:cs="Times New Roman"/>
          <w:sz w:val="24"/>
          <w:szCs w:val="28"/>
        </w:rPr>
      </w:pPr>
      <w:r w:rsidRPr="00AF7D6B">
        <w:rPr>
          <w:rFonts w:ascii="Times New Roman" w:hAnsi="Times New Roman" w:cs="Times New Roman"/>
          <w:sz w:val="24"/>
          <w:szCs w:val="28"/>
        </w:rPr>
        <w:t xml:space="preserve">Зам. директора по ИАР </w:t>
      </w:r>
      <w:r w:rsidR="00BF6FB1">
        <w:rPr>
          <w:rFonts w:ascii="Times New Roman" w:hAnsi="Times New Roman" w:cs="Times New Roman"/>
          <w:b/>
          <w:sz w:val="24"/>
          <w:szCs w:val="28"/>
        </w:rPr>
        <w:t>Басова</w:t>
      </w:r>
      <w:r w:rsidRPr="00AF7D6B">
        <w:rPr>
          <w:rFonts w:ascii="Times New Roman" w:hAnsi="Times New Roman" w:cs="Times New Roman"/>
          <w:b/>
          <w:sz w:val="24"/>
          <w:szCs w:val="28"/>
        </w:rPr>
        <w:t xml:space="preserve"> Ирина Анатольевна</w:t>
      </w:r>
    </w:p>
    <w:p w:rsidR="004448A8" w:rsidRPr="00AF7D6B" w:rsidRDefault="004448A8" w:rsidP="004448A8">
      <w:pPr>
        <w:contextualSpacing/>
        <w:rPr>
          <w:rFonts w:ascii="Times New Roman" w:hAnsi="Times New Roman" w:cs="Times New Roman"/>
          <w:sz w:val="24"/>
          <w:szCs w:val="28"/>
        </w:rPr>
      </w:pPr>
      <w:r w:rsidRPr="00AF7D6B">
        <w:rPr>
          <w:rFonts w:ascii="Times New Roman" w:hAnsi="Times New Roman" w:cs="Times New Roman"/>
          <w:sz w:val="24"/>
          <w:szCs w:val="28"/>
        </w:rPr>
        <w:t xml:space="preserve">т.: 8 (87934) 6 – 26 </w:t>
      </w:r>
      <w:r w:rsidR="00CB6BF4" w:rsidRPr="00AF7D6B">
        <w:rPr>
          <w:rFonts w:ascii="Times New Roman" w:hAnsi="Times New Roman" w:cs="Times New Roman"/>
          <w:sz w:val="24"/>
          <w:szCs w:val="28"/>
        </w:rPr>
        <w:t>–</w:t>
      </w:r>
      <w:r w:rsidRPr="00AF7D6B">
        <w:rPr>
          <w:rFonts w:ascii="Times New Roman" w:hAnsi="Times New Roman" w:cs="Times New Roman"/>
          <w:sz w:val="24"/>
          <w:szCs w:val="28"/>
        </w:rPr>
        <w:t xml:space="preserve"> 72</w:t>
      </w:r>
    </w:p>
    <w:p w:rsidR="008E2DA9" w:rsidRPr="00AF7D6B" w:rsidRDefault="008E2DA9" w:rsidP="008E2DA9">
      <w:pPr>
        <w:contextualSpacing/>
        <w:rPr>
          <w:rFonts w:ascii="Times New Roman" w:hAnsi="Times New Roman" w:cs="Times New Roman"/>
          <w:sz w:val="24"/>
          <w:szCs w:val="28"/>
        </w:rPr>
      </w:pPr>
      <w:r w:rsidRPr="00AF7D6B">
        <w:rPr>
          <w:rFonts w:ascii="Times New Roman" w:hAnsi="Times New Roman" w:cs="Times New Roman"/>
          <w:sz w:val="24"/>
          <w:szCs w:val="28"/>
        </w:rPr>
        <w:t xml:space="preserve">Зам. директора по </w:t>
      </w:r>
      <w:r w:rsidR="008F2841">
        <w:rPr>
          <w:rFonts w:ascii="Times New Roman" w:hAnsi="Times New Roman" w:cs="Times New Roman"/>
          <w:sz w:val="24"/>
          <w:szCs w:val="28"/>
        </w:rPr>
        <w:t>ОД</w:t>
      </w:r>
      <w:r w:rsidRPr="00AF7D6B">
        <w:rPr>
          <w:rFonts w:ascii="Times New Roman" w:hAnsi="Times New Roman" w:cs="Times New Roman"/>
          <w:sz w:val="24"/>
          <w:szCs w:val="28"/>
        </w:rPr>
        <w:t xml:space="preserve"> </w:t>
      </w:r>
      <w:r w:rsidRPr="00AF7D6B">
        <w:rPr>
          <w:rFonts w:ascii="Times New Roman" w:hAnsi="Times New Roman" w:cs="Times New Roman"/>
          <w:b/>
          <w:sz w:val="24"/>
          <w:szCs w:val="28"/>
        </w:rPr>
        <w:t>Ибрагимов Анатолий Абдулгамидович</w:t>
      </w:r>
    </w:p>
    <w:p w:rsidR="008E2DA9" w:rsidRPr="00AF7D6B" w:rsidRDefault="008E2DA9" w:rsidP="004448A8">
      <w:pPr>
        <w:contextualSpacing/>
        <w:rPr>
          <w:rFonts w:ascii="Times New Roman" w:hAnsi="Times New Roman" w:cs="Times New Roman"/>
          <w:sz w:val="24"/>
          <w:szCs w:val="28"/>
        </w:rPr>
      </w:pPr>
      <w:r w:rsidRPr="00AF7D6B">
        <w:rPr>
          <w:rFonts w:ascii="Times New Roman" w:hAnsi="Times New Roman" w:cs="Times New Roman"/>
          <w:sz w:val="24"/>
          <w:szCs w:val="28"/>
        </w:rPr>
        <w:t xml:space="preserve">т.: 8 (87934) 6 – </w:t>
      </w:r>
      <w:r w:rsidR="00AF7D6B" w:rsidRPr="00AF7D6B">
        <w:rPr>
          <w:rFonts w:ascii="Times New Roman" w:hAnsi="Times New Roman" w:cs="Times New Roman"/>
          <w:sz w:val="24"/>
          <w:szCs w:val="28"/>
        </w:rPr>
        <w:t>11</w:t>
      </w:r>
      <w:r w:rsidRPr="00AF7D6B">
        <w:rPr>
          <w:rFonts w:ascii="Times New Roman" w:hAnsi="Times New Roman" w:cs="Times New Roman"/>
          <w:sz w:val="24"/>
          <w:szCs w:val="28"/>
        </w:rPr>
        <w:t xml:space="preserve"> – </w:t>
      </w:r>
      <w:r w:rsidR="00AF7D6B" w:rsidRPr="00AF7D6B">
        <w:rPr>
          <w:rFonts w:ascii="Times New Roman" w:hAnsi="Times New Roman" w:cs="Times New Roman"/>
          <w:sz w:val="24"/>
          <w:szCs w:val="28"/>
        </w:rPr>
        <w:t>86</w:t>
      </w:r>
    </w:p>
    <w:p w:rsidR="00CB6BF4" w:rsidRPr="00AF7D6B" w:rsidRDefault="00CB6BF4" w:rsidP="004448A8">
      <w:pPr>
        <w:contextualSpacing/>
        <w:rPr>
          <w:rFonts w:ascii="Times New Roman" w:hAnsi="Times New Roman" w:cs="Times New Roman"/>
          <w:sz w:val="24"/>
          <w:szCs w:val="28"/>
        </w:rPr>
      </w:pPr>
      <w:r w:rsidRPr="00AF7D6B">
        <w:rPr>
          <w:rFonts w:ascii="Times New Roman" w:hAnsi="Times New Roman" w:cs="Times New Roman"/>
          <w:sz w:val="24"/>
          <w:szCs w:val="28"/>
        </w:rPr>
        <w:t xml:space="preserve">Зам. Директора </w:t>
      </w:r>
      <w:r w:rsidR="00847159" w:rsidRPr="00AF7D6B">
        <w:rPr>
          <w:rFonts w:ascii="Times New Roman" w:hAnsi="Times New Roman" w:cs="Times New Roman"/>
          <w:sz w:val="24"/>
          <w:szCs w:val="28"/>
        </w:rPr>
        <w:t xml:space="preserve"> </w:t>
      </w:r>
      <w:r w:rsidRPr="00AF7D6B">
        <w:rPr>
          <w:rFonts w:ascii="Times New Roman" w:hAnsi="Times New Roman" w:cs="Times New Roman"/>
          <w:sz w:val="24"/>
          <w:szCs w:val="28"/>
        </w:rPr>
        <w:t xml:space="preserve">по </w:t>
      </w:r>
      <w:r w:rsidR="008E2DA9" w:rsidRPr="00AF7D6B">
        <w:rPr>
          <w:rFonts w:ascii="Times New Roman" w:hAnsi="Times New Roman" w:cs="Times New Roman"/>
          <w:sz w:val="24"/>
          <w:szCs w:val="28"/>
        </w:rPr>
        <w:t>КБ</w:t>
      </w:r>
      <w:r w:rsidRPr="00AF7D6B">
        <w:rPr>
          <w:rFonts w:ascii="Times New Roman" w:hAnsi="Times New Roman" w:cs="Times New Roman"/>
          <w:sz w:val="24"/>
          <w:szCs w:val="28"/>
        </w:rPr>
        <w:t xml:space="preserve">  </w:t>
      </w:r>
      <w:r w:rsidRPr="00AF7D6B">
        <w:rPr>
          <w:rFonts w:ascii="Times New Roman" w:hAnsi="Times New Roman" w:cs="Times New Roman"/>
          <w:b/>
          <w:sz w:val="24"/>
          <w:szCs w:val="28"/>
        </w:rPr>
        <w:t>Бадовский Максим Валерьевич</w:t>
      </w:r>
    </w:p>
    <w:p w:rsidR="00CB6BF4" w:rsidRPr="00AF7D6B" w:rsidRDefault="00CB6BF4" w:rsidP="00CB6BF4">
      <w:pPr>
        <w:contextualSpacing/>
        <w:rPr>
          <w:rFonts w:ascii="Times New Roman" w:hAnsi="Times New Roman" w:cs="Times New Roman"/>
          <w:sz w:val="24"/>
          <w:szCs w:val="28"/>
        </w:rPr>
      </w:pPr>
      <w:r w:rsidRPr="00AF7D6B">
        <w:rPr>
          <w:rFonts w:ascii="Times New Roman" w:hAnsi="Times New Roman" w:cs="Times New Roman"/>
          <w:sz w:val="24"/>
          <w:szCs w:val="28"/>
        </w:rPr>
        <w:t>т.: 8 (87934) 6 – 11 – 86</w:t>
      </w:r>
    </w:p>
    <w:p w:rsidR="00B75DE0" w:rsidRPr="00AF7D6B" w:rsidRDefault="00DF1EF9" w:rsidP="00DF1EF9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AF7D6B">
        <w:rPr>
          <w:rFonts w:ascii="Times New Roman" w:hAnsi="Times New Roman" w:cs="Times New Roman"/>
          <w:sz w:val="24"/>
          <w:szCs w:val="28"/>
        </w:rPr>
        <w:t>За</w:t>
      </w:r>
      <w:r w:rsidR="004448A8" w:rsidRPr="00AF7D6B">
        <w:rPr>
          <w:rFonts w:ascii="Times New Roman" w:hAnsi="Times New Roman" w:cs="Times New Roman"/>
          <w:sz w:val="24"/>
          <w:szCs w:val="28"/>
        </w:rPr>
        <w:t>в</w:t>
      </w:r>
      <w:r w:rsidRPr="00AF7D6B">
        <w:rPr>
          <w:rFonts w:ascii="Times New Roman" w:hAnsi="Times New Roman" w:cs="Times New Roman"/>
          <w:sz w:val="24"/>
          <w:szCs w:val="28"/>
        </w:rPr>
        <w:t xml:space="preserve">. </w:t>
      </w:r>
      <w:r w:rsidR="004448A8" w:rsidRPr="00AF7D6B">
        <w:rPr>
          <w:rFonts w:ascii="Times New Roman" w:hAnsi="Times New Roman" w:cs="Times New Roman"/>
          <w:sz w:val="24"/>
          <w:szCs w:val="28"/>
        </w:rPr>
        <w:t xml:space="preserve">отделением </w:t>
      </w:r>
      <w:r w:rsidRPr="00AF7D6B">
        <w:rPr>
          <w:rFonts w:ascii="Times New Roman" w:hAnsi="Times New Roman" w:cs="Times New Roman"/>
          <w:sz w:val="24"/>
          <w:szCs w:val="28"/>
        </w:rPr>
        <w:t xml:space="preserve"> УПР </w:t>
      </w:r>
      <w:r w:rsidRPr="00AF7D6B">
        <w:rPr>
          <w:rFonts w:ascii="Times New Roman" w:hAnsi="Times New Roman" w:cs="Times New Roman"/>
          <w:b/>
          <w:sz w:val="24"/>
          <w:szCs w:val="28"/>
        </w:rPr>
        <w:t>Мирошниченко Ирина Анатольевна</w:t>
      </w:r>
    </w:p>
    <w:p w:rsidR="00DF1EF9" w:rsidRPr="00AF7D6B" w:rsidRDefault="00DF1EF9" w:rsidP="00DF1EF9">
      <w:pPr>
        <w:contextualSpacing/>
        <w:rPr>
          <w:rFonts w:ascii="Times New Roman" w:hAnsi="Times New Roman" w:cs="Times New Roman"/>
          <w:sz w:val="24"/>
          <w:szCs w:val="28"/>
        </w:rPr>
      </w:pPr>
      <w:r w:rsidRPr="00AF7D6B">
        <w:rPr>
          <w:rFonts w:ascii="Times New Roman" w:hAnsi="Times New Roman" w:cs="Times New Roman"/>
          <w:sz w:val="24"/>
          <w:szCs w:val="28"/>
        </w:rPr>
        <w:t>т.: 8 (87934) 6 – 32 – 53</w:t>
      </w:r>
    </w:p>
    <w:p w:rsidR="004448A8" w:rsidRPr="00AF7D6B" w:rsidRDefault="004448A8" w:rsidP="00DF1EF9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AF7D6B">
        <w:rPr>
          <w:rFonts w:ascii="Times New Roman" w:hAnsi="Times New Roman" w:cs="Times New Roman"/>
          <w:sz w:val="24"/>
          <w:szCs w:val="28"/>
        </w:rPr>
        <w:t xml:space="preserve">Зав. отделением ВР и СПР </w:t>
      </w:r>
      <w:r w:rsidRPr="00AF7D6B">
        <w:rPr>
          <w:rFonts w:ascii="Times New Roman" w:hAnsi="Times New Roman" w:cs="Times New Roman"/>
          <w:b/>
          <w:sz w:val="24"/>
          <w:szCs w:val="28"/>
        </w:rPr>
        <w:t>Барабаш Наталья Васильевна</w:t>
      </w:r>
    </w:p>
    <w:p w:rsidR="004448A8" w:rsidRPr="00AF7D6B" w:rsidRDefault="004448A8" w:rsidP="00DF1EF9">
      <w:pPr>
        <w:contextualSpacing/>
        <w:rPr>
          <w:rFonts w:ascii="Times New Roman" w:hAnsi="Times New Roman" w:cs="Times New Roman"/>
          <w:sz w:val="24"/>
          <w:szCs w:val="28"/>
        </w:rPr>
      </w:pPr>
      <w:r w:rsidRPr="00AF7D6B">
        <w:rPr>
          <w:rFonts w:ascii="Times New Roman" w:hAnsi="Times New Roman" w:cs="Times New Roman"/>
          <w:sz w:val="24"/>
          <w:szCs w:val="28"/>
        </w:rPr>
        <w:t>т.: 8 (87934) 6 – 13 – 71</w:t>
      </w:r>
    </w:p>
    <w:p w:rsidR="004448A8" w:rsidRPr="00AF7D6B" w:rsidRDefault="004448A8" w:rsidP="00DF1EF9">
      <w:pPr>
        <w:contextualSpacing/>
        <w:rPr>
          <w:rFonts w:ascii="Times New Roman" w:hAnsi="Times New Roman" w:cs="Times New Roman"/>
          <w:sz w:val="24"/>
          <w:szCs w:val="28"/>
        </w:rPr>
      </w:pPr>
      <w:r w:rsidRPr="00AF7D6B">
        <w:rPr>
          <w:rFonts w:ascii="Times New Roman" w:hAnsi="Times New Roman" w:cs="Times New Roman"/>
          <w:sz w:val="24"/>
          <w:szCs w:val="28"/>
        </w:rPr>
        <w:t xml:space="preserve">Зав. </w:t>
      </w:r>
      <w:r w:rsidR="00CB6BF4" w:rsidRPr="00AF7D6B">
        <w:rPr>
          <w:rFonts w:ascii="Times New Roman" w:hAnsi="Times New Roman" w:cs="Times New Roman"/>
          <w:sz w:val="24"/>
          <w:szCs w:val="28"/>
        </w:rPr>
        <w:t xml:space="preserve">медицинским отделением </w:t>
      </w:r>
      <w:r w:rsidR="00C6452B">
        <w:rPr>
          <w:rFonts w:ascii="Times New Roman" w:hAnsi="Times New Roman" w:cs="Times New Roman"/>
          <w:b/>
          <w:sz w:val="24"/>
          <w:szCs w:val="28"/>
        </w:rPr>
        <w:t>Хазимуллин Камиль Хамитович</w:t>
      </w:r>
    </w:p>
    <w:p w:rsidR="00CB6BF4" w:rsidRPr="00AF7D6B" w:rsidRDefault="00CB6BF4" w:rsidP="00CB6BF4">
      <w:pPr>
        <w:contextualSpacing/>
        <w:rPr>
          <w:rFonts w:ascii="Times New Roman" w:hAnsi="Times New Roman" w:cs="Times New Roman"/>
          <w:sz w:val="24"/>
          <w:szCs w:val="28"/>
        </w:rPr>
      </w:pPr>
      <w:r w:rsidRPr="00AF7D6B">
        <w:rPr>
          <w:rFonts w:ascii="Times New Roman" w:hAnsi="Times New Roman" w:cs="Times New Roman"/>
          <w:sz w:val="24"/>
          <w:szCs w:val="28"/>
        </w:rPr>
        <w:t>т.: 8 (87934) 6 – 66 – 55</w:t>
      </w:r>
    </w:p>
    <w:p w:rsidR="00CB6BF4" w:rsidRPr="00AF7D6B" w:rsidRDefault="00CB6BF4" w:rsidP="00CB6BF4">
      <w:pPr>
        <w:contextualSpacing/>
        <w:rPr>
          <w:rFonts w:ascii="Times New Roman" w:hAnsi="Times New Roman" w:cs="Times New Roman"/>
          <w:sz w:val="24"/>
          <w:szCs w:val="28"/>
        </w:rPr>
      </w:pPr>
      <w:r w:rsidRPr="00AF7D6B">
        <w:rPr>
          <w:rFonts w:ascii="Times New Roman" w:hAnsi="Times New Roman" w:cs="Times New Roman"/>
          <w:sz w:val="24"/>
          <w:szCs w:val="28"/>
        </w:rPr>
        <w:t xml:space="preserve">Зав. отделением творческой реабилитации  </w:t>
      </w:r>
      <w:r w:rsidRPr="00AF7D6B">
        <w:rPr>
          <w:rFonts w:ascii="Times New Roman" w:hAnsi="Times New Roman" w:cs="Times New Roman"/>
          <w:b/>
          <w:sz w:val="24"/>
          <w:szCs w:val="28"/>
        </w:rPr>
        <w:t>Алиева Светлана Ивановна</w:t>
      </w:r>
    </w:p>
    <w:p w:rsidR="00CB6BF4" w:rsidRPr="00AF7D6B" w:rsidRDefault="00CB6BF4" w:rsidP="00CB6BF4">
      <w:pPr>
        <w:contextualSpacing/>
        <w:rPr>
          <w:rFonts w:ascii="Times New Roman" w:hAnsi="Times New Roman" w:cs="Times New Roman"/>
          <w:sz w:val="24"/>
          <w:szCs w:val="28"/>
        </w:rPr>
      </w:pPr>
      <w:r w:rsidRPr="00AF7D6B">
        <w:rPr>
          <w:rFonts w:ascii="Times New Roman" w:hAnsi="Times New Roman" w:cs="Times New Roman"/>
          <w:sz w:val="24"/>
          <w:szCs w:val="28"/>
        </w:rPr>
        <w:t>т.: 8 (87934) 6 – 11 – 86</w:t>
      </w:r>
    </w:p>
    <w:p w:rsidR="00CB6BF4" w:rsidRPr="00AF7D6B" w:rsidRDefault="00CB6BF4" w:rsidP="00CB6BF4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AF7D6B">
        <w:rPr>
          <w:rFonts w:ascii="Times New Roman" w:hAnsi="Times New Roman" w:cs="Times New Roman"/>
          <w:sz w:val="24"/>
          <w:szCs w:val="28"/>
        </w:rPr>
        <w:t xml:space="preserve">Шеф – повар </w:t>
      </w:r>
      <w:r w:rsidRPr="00AF7D6B">
        <w:rPr>
          <w:rFonts w:ascii="Times New Roman" w:hAnsi="Times New Roman" w:cs="Times New Roman"/>
          <w:b/>
          <w:sz w:val="24"/>
          <w:szCs w:val="28"/>
        </w:rPr>
        <w:t>Пугач Валентина Викторовна</w:t>
      </w:r>
    </w:p>
    <w:p w:rsidR="00CB6BF4" w:rsidRPr="00AF7D6B" w:rsidRDefault="00CB6BF4" w:rsidP="00CB6BF4">
      <w:pPr>
        <w:contextualSpacing/>
        <w:rPr>
          <w:rFonts w:ascii="Times New Roman" w:hAnsi="Times New Roman" w:cs="Times New Roman"/>
          <w:sz w:val="24"/>
          <w:szCs w:val="28"/>
        </w:rPr>
      </w:pPr>
      <w:r w:rsidRPr="00AF7D6B">
        <w:rPr>
          <w:rFonts w:ascii="Times New Roman" w:hAnsi="Times New Roman" w:cs="Times New Roman"/>
          <w:sz w:val="24"/>
          <w:szCs w:val="28"/>
        </w:rPr>
        <w:t>т.: 8 (87934) 6 – 11 – 86</w:t>
      </w:r>
    </w:p>
    <w:p w:rsidR="00CB6BF4" w:rsidRPr="00AF7D6B" w:rsidRDefault="00847159" w:rsidP="00CB6BF4">
      <w:pPr>
        <w:contextualSpacing/>
        <w:rPr>
          <w:rFonts w:ascii="Times New Roman" w:hAnsi="Times New Roman" w:cs="Times New Roman"/>
          <w:sz w:val="24"/>
          <w:szCs w:val="28"/>
        </w:rPr>
      </w:pPr>
      <w:r w:rsidRPr="00AF7D6B">
        <w:rPr>
          <w:rFonts w:ascii="Times New Roman" w:hAnsi="Times New Roman" w:cs="Times New Roman"/>
          <w:sz w:val="24"/>
          <w:szCs w:val="28"/>
        </w:rPr>
        <w:t xml:space="preserve">Зав. общежитием </w:t>
      </w:r>
      <w:r w:rsidRPr="00AF7D6B">
        <w:rPr>
          <w:rFonts w:ascii="Times New Roman" w:hAnsi="Times New Roman" w:cs="Times New Roman"/>
          <w:b/>
          <w:sz w:val="24"/>
          <w:szCs w:val="28"/>
        </w:rPr>
        <w:t>Дючкова Лилия Николаевна</w:t>
      </w:r>
    </w:p>
    <w:p w:rsidR="00847159" w:rsidRDefault="00847159" w:rsidP="00847159">
      <w:pPr>
        <w:contextualSpacing/>
        <w:rPr>
          <w:rFonts w:ascii="Times New Roman" w:hAnsi="Times New Roman" w:cs="Times New Roman"/>
          <w:sz w:val="24"/>
          <w:szCs w:val="28"/>
        </w:rPr>
      </w:pPr>
      <w:r w:rsidRPr="00AF7D6B">
        <w:rPr>
          <w:rFonts w:ascii="Times New Roman" w:hAnsi="Times New Roman" w:cs="Times New Roman"/>
          <w:sz w:val="24"/>
          <w:szCs w:val="28"/>
        </w:rPr>
        <w:t>т.: 8 (87934) 6 – 11 – 86</w:t>
      </w:r>
    </w:p>
    <w:p w:rsidR="003E5412" w:rsidRPr="00E55270" w:rsidRDefault="003E5412" w:rsidP="00847159">
      <w:pPr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357623, Ставропольский край,</w:t>
      </w:r>
      <w:r w:rsidR="00E55270" w:rsidRPr="00E55270">
        <w:rPr>
          <w:rFonts w:ascii="Times New Roman" w:hAnsi="Times New Roman" w:cs="Times New Roman"/>
          <w:sz w:val="24"/>
          <w:szCs w:val="28"/>
        </w:rPr>
        <w:t xml:space="preserve"> </w:t>
      </w:r>
      <w:r w:rsidR="00E55270">
        <w:rPr>
          <w:rFonts w:ascii="Times New Roman" w:hAnsi="Times New Roman" w:cs="Times New Roman"/>
          <w:sz w:val="24"/>
          <w:szCs w:val="28"/>
        </w:rPr>
        <w:t xml:space="preserve">г. Ессентуки,  ул. Чкалова, д. 1  </w:t>
      </w:r>
      <w:r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E55270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E55270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  <w:lang w:val="en-US"/>
        </w:rPr>
        <w:t>epuzri</w:t>
      </w:r>
      <w:r w:rsidRPr="00E55270">
        <w:rPr>
          <w:rFonts w:ascii="Times New Roman" w:hAnsi="Times New Roman" w:cs="Times New Roman"/>
          <w:sz w:val="24"/>
          <w:szCs w:val="28"/>
        </w:rPr>
        <w:t>@</w:t>
      </w:r>
      <w:r>
        <w:rPr>
          <w:rFonts w:ascii="Times New Roman" w:hAnsi="Times New Roman" w:cs="Times New Roman"/>
          <w:sz w:val="24"/>
          <w:szCs w:val="28"/>
          <w:lang w:val="en-US"/>
        </w:rPr>
        <w:t>minsoc</w:t>
      </w:r>
      <w:r w:rsidRPr="00E55270">
        <w:rPr>
          <w:rFonts w:ascii="Times New Roman" w:hAnsi="Times New Roman" w:cs="Times New Roman"/>
          <w:sz w:val="24"/>
          <w:szCs w:val="28"/>
        </w:rPr>
        <w:t>26.</w:t>
      </w:r>
      <w:r>
        <w:rPr>
          <w:rFonts w:ascii="Times New Roman" w:hAnsi="Times New Roman" w:cs="Times New Roman"/>
          <w:sz w:val="24"/>
          <w:szCs w:val="28"/>
          <w:lang w:val="en-US"/>
        </w:rPr>
        <w:t>ru</w:t>
      </w:r>
    </w:p>
    <w:sectPr w:rsidR="003E5412" w:rsidRPr="00E55270" w:rsidSect="0084715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5DE0"/>
    <w:rsid w:val="0000567A"/>
    <w:rsid w:val="000D2703"/>
    <w:rsid w:val="00104745"/>
    <w:rsid w:val="002046F0"/>
    <w:rsid w:val="00210237"/>
    <w:rsid w:val="002205A2"/>
    <w:rsid w:val="00222E47"/>
    <w:rsid w:val="00227F18"/>
    <w:rsid w:val="00282E51"/>
    <w:rsid w:val="002A49EF"/>
    <w:rsid w:val="00303994"/>
    <w:rsid w:val="00356234"/>
    <w:rsid w:val="003E5412"/>
    <w:rsid w:val="004448A8"/>
    <w:rsid w:val="005500AA"/>
    <w:rsid w:val="00565D19"/>
    <w:rsid w:val="005F5EA3"/>
    <w:rsid w:val="007830E6"/>
    <w:rsid w:val="007D5AC1"/>
    <w:rsid w:val="00801CA6"/>
    <w:rsid w:val="0082243A"/>
    <w:rsid w:val="00847159"/>
    <w:rsid w:val="00877349"/>
    <w:rsid w:val="008E2DA9"/>
    <w:rsid w:val="008F2841"/>
    <w:rsid w:val="00910E2C"/>
    <w:rsid w:val="00966195"/>
    <w:rsid w:val="00971403"/>
    <w:rsid w:val="00A00D77"/>
    <w:rsid w:val="00A177E9"/>
    <w:rsid w:val="00A83DA2"/>
    <w:rsid w:val="00AB6CAA"/>
    <w:rsid w:val="00AF7D6B"/>
    <w:rsid w:val="00B03471"/>
    <w:rsid w:val="00B63549"/>
    <w:rsid w:val="00B75DE0"/>
    <w:rsid w:val="00B92222"/>
    <w:rsid w:val="00BB18FE"/>
    <w:rsid w:val="00BF6FB1"/>
    <w:rsid w:val="00C02231"/>
    <w:rsid w:val="00C15ADC"/>
    <w:rsid w:val="00C4667A"/>
    <w:rsid w:val="00C6452B"/>
    <w:rsid w:val="00CB51C9"/>
    <w:rsid w:val="00CB6BF4"/>
    <w:rsid w:val="00D67913"/>
    <w:rsid w:val="00D72893"/>
    <w:rsid w:val="00D825A7"/>
    <w:rsid w:val="00DA7389"/>
    <w:rsid w:val="00DC56D5"/>
    <w:rsid w:val="00DF036A"/>
    <w:rsid w:val="00DF1EF9"/>
    <w:rsid w:val="00E419E9"/>
    <w:rsid w:val="00E42AF5"/>
    <w:rsid w:val="00E55270"/>
    <w:rsid w:val="00EC5D01"/>
    <w:rsid w:val="00F000A1"/>
    <w:rsid w:val="00F01BC6"/>
    <w:rsid w:val="00F0226F"/>
    <w:rsid w:val="00F2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9" type="connector" idref="#_x0000_s1033"/>
        <o:r id="V:Rule10" type="connector" idref="#_x0000_s1043"/>
        <o:r id="V:Rule11" type="connector" idref="#_x0000_s1032"/>
        <o:r id="V:Rule12" type="connector" idref="#_x0000_s1036"/>
        <o:r id="V:Rule13" type="connector" idref="#_x0000_s1031"/>
        <o:r id="V:Rule14" type="connector" idref="#_x0000_s1042"/>
        <o:r id="V:Rule15" type="connector" idref="#_x0000_s1041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Anton</cp:lastModifiedBy>
  <cp:revision>23</cp:revision>
  <dcterms:created xsi:type="dcterms:W3CDTF">2015-10-23T07:14:00Z</dcterms:created>
  <dcterms:modified xsi:type="dcterms:W3CDTF">2020-03-18T13:46:00Z</dcterms:modified>
</cp:coreProperties>
</file>